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Modern Era" w:hAnsi="Modern Era" w:eastAsiaTheme="majorEastAsia" w:cstheme="majorBidi"/>
          <w:b/>
          <w:sz w:val="32"/>
          <w:szCs w:val="32"/>
          <w:lang w:val="en-GB"/>
        </w:rPr>
      </w:pPr>
      <w:r>
        <w:rPr>
          <w:rFonts w:ascii="Modern Era" w:hAnsi="Modern Era" w:eastAsiaTheme="majorEastAsia" w:cstheme="majorBidi"/>
          <w:b/>
          <w:bCs/>
          <w:sz w:val="32"/>
          <w:szCs w:val="32"/>
        </w:rPr>
        <w:t xml:space="preserve">Resident Survey - </w:t>
      </w:r>
      <w:r>
        <w:rPr>
          <w:rFonts w:ascii="Modern Era" w:hAnsi="Modern Era" w:eastAsiaTheme="majorEastAsia" w:cstheme="majorBidi"/>
          <w:b/>
          <w:sz w:val="32"/>
          <w:szCs w:val="32"/>
        </w:rPr>
        <w:t xml:space="preserve">RETURN BEFORE </w:t>
      </w:r>
      <w:r>
        <w:rPr>
          <w:rFonts w:hint="default" w:ascii="Modern Era" w:hAnsi="Modern Era" w:eastAsiaTheme="majorEastAsia" w:cstheme="majorBidi"/>
          <w:b/>
          <w:sz w:val="32"/>
          <w:szCs w:val="32"/>
          <w:lang w:val="en-GB"/>
        </w:rPr>
        <w:t>15</w:t>
      </w:r>
      <w:r>
        <w:rPr>
          <w:rFonts w:hint="default" w:ascii="Modern Era" w:hAnsi="Modern Era" w:eastAsiaTheme="majorEastAsia" w:cstheme="majorBidi"/>
          <w:b/>
          <w:sz w:val="32"/>
          <w:szCs w:val="32"/>
          <w:vertAlign w:val="superscript"/>
          <w:lang w:val="en-GB"/>
        </w:rPr>
        <w:t>th</w:t>
      </w:r>
      <w:r>
        <w:rPr>
          <w:rFonts w:hint="default" w:ascii="Modern Era" w:hAnsi="Modern Era" w:eastAsiaTheme="majorEastAsia" w:cstheme="majorBidi"/>
          <w:b/>
          <w:sz w:val="32"/>
          <w:szCs w:val="32"/>
          <w:lang w:val="en-GB"/>
        </w:rPr>
        <w:t xml:space="preserve"> February 2021</w:t>
      </w:r>
    </w:p>
    <w:p>
      <w:pPr>
        <w:spacing w:after="0" w:line="240" w:lineRule="auto"/>
        <w:jc w:val="center"/>
        <w:rPr>
          <w:rFonts w:eastAsiaTheme="majorEastAsia" w:cstheme="minorHAnsi"/>
          <w:b/>
          <w:sz w:val="24"/>
          <w:szCs w:val="24"/>
        </w:rPr>
      </w:pPr>
    </w:p>
    <w:p>
      <w:pPr>
        <w:spacing w:after="120" w:line="240" w:lineRule="auto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Please complete this survey as an individual or a household</w:t>
      </w:r>
      <w:r>
        <w:rPr>
          <w:rFonts w:hint="default" w:eastAsiaTheme="majorEastAsia" w:cstheme="minorHAnsi"/>
          <w:sz w:val="24"/>
          <w:szCs w:val="24"/>
          <w:lang w:val="en-GB"/>
        </w:rPr>
        <w:t>.</w:t>
      </w:r>
      <w:r>
        <w:rPr>
          <w:rFonts w:eastAsiaTheme="majorEastAsia" w:cstheme="minorHAnsi"/>
          <w:sz w:val="24"/>
          <w:szCs w:val="24"/>
        </w:rPr>
        <w:t xml:space="preserve"> </w:t>
      </w:r>
      <w:r>
        <w:rPr>
          <w:rFonts w:hint="default" w:eastAsiaTheme="majorEastAsia" w:cstheme="minorHAnsi"/>
          <w:sz w:val="24"/>
          <w:szCs w:val="24"/>
          <w:lang w:val="en-GB"/>
        </w:rPr>
        <w:t>S</w:t>
      </w:r>
      <w:r>
        <w:rPr>
          <w:rFonts w:eastAsiaTheme="majorEastAsia" w:cstheme="minorHAnsi"/>
          <w:sz w:val="24"/>
          <w:szCs w:val="24"/>
        </w:rPr>
        <w:t>ubmit separately for multiple individuals.</w:t>
      </w:r>
    </w:p>
    <w:p>
      <w:pPr>
        <w:spacing w:after="120" w:line="240" w:lineRule="auto"/>
        <w:rPr>
          <w:rFonts w:eastAsiaTheme="majorEastAsia" w:cstheme="minorHAnsi"/>
          <w:sz w:val="24"/>
          <w:szCs w:val="24"/>
        </w:rPr>
      </w:pPr>
    </w:p>
    <w:p>
      <w:pPr>
        <w:spacing w:after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-1270</wp:posOffset>
                </wp:positionV>
                <wp:extent cx="185420" cy="172085"/>
                <wp:effectExtent l="6350" t="6350" r="17780" b="1206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5pt;margin-top:-0.1pt;height:13.55pt;width:14.6pt;z-index:251660288;v-text-anchor:middle;mso-width-relative:page;mso-height-relative:page;" filled="f" stroked="t" coordsize="21600,21600" o:gfxdata="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+BYfo2AAAAAgBAAAPAAAAAAAAAAEAIAAAACIAAABkcnMvZG93bnJldi54&#10;bWxQSwECFAAUAAAACACHTuJA8wIUtWwCAADtBAAADgAAAAAAAAABACAAAAAnAQAAZHJzL2Uyb0Rv&#10;Yy54bWxQSwUGAAAAAAYABgBZAQAABQY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ajorEastAsia" w:cstheme="minorHAnsi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22860</wp:posOffset>
                </wp:positionV>
                <wp:extent cx="185420" cy="172085"/>
                <wp:effectExtent l="6350" t="6350" r="17780" b="1206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.7pt;margin-top:1.8pt;height:13.55pt;width:14.6pt;z-index:251659264;v-text-anchor:middle;mso-width-relative:page;mso-height-relative:page;" filled="f" stroked="t" coordsize="21600,21600" o:gfxdata="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c+WiM0gAAAAUBAAAPAAAAAAAAAAEAIAAAACIAAABkcnMvZG93bnJldi54bWxQSwEC&#10;FAAUAAAACACHTuJAH1kfHWwCAADtBAAADgAAAAAAAAABACAAAAAhAQAAZHJzL2Uyb0RvYy54bWxQ&#10;SwUGAAAAAAYABgBZAQAA/w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ajorEastAsia" w:cstheme="minorHAnsi"/>
          <w:sz w:val="24"/>
          <w:szCs w:val="24"/>
        </w:rPr>
        <w:t xml:space="preserve">         individual opinion</w:t>
      </w:r>
      <w:r>
        <w:rPr>
          <w:rFonts w:eastAsiaTheme="majorEastAsia" w:cstheme="minorHAnsi"/>
          <w:sz w:val="24"/>
          <w:szCs w:val="24"/>
        </w:rPr>
        <w:tab/>
      </w:r>
      <w:r>
        <w:rPr>
          <w:rFonts w:eastAsiaTheme="majorEastAsia" w:cstheme="minorHAnsi"/>
          <w:sz w:val="24"/>
          <w:szCs w:val="24"/>
        </w:rPr>
        <w:t xml:space="preserve">            household opinion  </w:t>
      </w:r>
    </w:p>
    <w:p>
      <w:pPr>
        <w:spacing w:after="0"/>
        <w:rPr>
          <w:rFonts w:eastAsiaTheme="majorEastAsia" w:cstheme="minorHAnsi"/>
          <w:sz w:val="24"/>
          <w:szCs w:val="24"/>
        </w:rPr>
      </w:pPr>
    </w:p>
    <w:p>
      <w:pPr>
        <w:spacing w:after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210820</wp:posOffset>
                </wp:positionV>
                <wp:extent cx="186055" cy="172720"/>
                <wp:effectExtent l="6350" t="6350" r="17145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18" cy="17257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8.4pt;margin-top:16.6pt;height:13.6pt;width:14.65pt;z-index:251661312;v-text-anchor:middle;mso-width-relative:page;mso-height-relative:page;" filled="f" stroked="t" coordsize="21600,21600" o:gfxdata="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h6kz71wAAAAkBAAAPAAAAAAAAAAEAIAAAACIAAABkcnMvZG93bnJldi54&#10;bWxQSwECFAAUAAAACACHTuJArqfOpm0CAADvBAAADgAAAAAAAAABACAAAAAmAQAAZHJzL2Uyb0Rv&#10;Yy54bWxQSwUGAAAAAAYABgBZAQAABQY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My/our preference is to leave Pillory Green in its current state  </w:t>
      </w:r>
    </w:p>
    <w:p>
      <w:pPr>
        <w:spacing w:after="0"/>
        <w:rPr>
          <w:rFonts w:eastAsiaTheme="majorEastAsia" w:cstheme="minorHAnsi"/>
          <w:sz w:val="24"/>
          <w:szCs w:val="24"/>
        </w:rPr>
      </w:pPr>
    </w:p>
    <w:p>
      <w:pPr>
        <w:spacing w:after="0"/>
        <w:rPr>
          <w:rFonts w:eastAsiaTheme="majorEastAsia" w:cstheme="minorHAnsi"/>
          <w:sz w:val="24"/>
          <w:szCs w:val="24"/>
        </w:rPr>
      </w:pPr>
    </w:p>
    <w:p>
      <w:pPr>
        <w:spacing w:after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16510</wp:posOffset>
                </wp:positionV>
                <wp:extent cx="185420" cy="172085"/>
                <wp:effectExtent l="6350" t="6350" r="17780" b="1206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7.25pt;margin-top:1.3pt;height:13.55pt;width:14.6pt;z-index:251662336;v-text-anchor:middle;mso-width-relative:page;mso-height-relative:page;" filled="f" stroked="t" coordsize="21600,21600" o:gfxdata="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sHKhDXAAAACAEAAA8AAAAAAAAAAQAgAAAAIgAAAGRycy9kb3ducmV2Lnht&#10;bFBLAQIUABQAAAAIAIdO4kD1jcZbbAIAAO0EAAAOAAAAAAAAAAEAIAAAACYBAABkcnMvZTJvRG9j&#10;LnhtbFBLBQYAAAAABgAGAFkBAAAEBg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ajorEastAsia" w:cstheme="minorHAnsi"/>
          <w:sz w:val="24"/>
          <w:szCs w:val="24"/>
        </w:rPr>
        <w:t>I/we are in favour of the suggested improvements</w:t>
      </w:r>
    </w:p>
    <w:p>
      <w:pPr>
        <w:spacing w:after="0"/>
        <w:rPr>
          <w:rFonts w:eastAsiaTheme="majorEastAsia" w:cstheme="minorHAnsi"/>
          <w:sz w:val="24"/>
          <w:szCs w:val="24"/>
        </w:rPr>
      </w:pPr>
    </w:p>
    <w:p>
      <w:pPr>
        <w:spacing w:after="120" w:line="240" w:lineRule="auto"/>
        <w:rPr>
          <w:rFonts w:eastAsiaTheme="majorEastAsia" w:cstheme="minorHAnsi"/>
          <w:sz w:val="24"/>
          <w:szCs w:val="24"/>
        </w:rPr>
      </w:pPr>
    </w:p>
    <w:p>
      <w:pPr>
        <w:spacing w:after="120" w:line="240" w:lineRule="auto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If you have any comments about the suggestions please add them here:</w:t>
      </w:r>
    </w:p>
    <w:tbl>
      <w:tblPr>
        <w:tblStyle w:val="4"/>
        <w:tblpPr w:leftFromText="180" w:rightFromText="180" w:vertAnchor="text" w:horzAnchor="page" w:tblpX="1410" w:tblpY="106"/>
        <w:tblOverlap w:val="never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9627" w:type="dxa"/>
          </w:tcPr>
          <w:p>
            <w:pPr>
              <w:spacing w:after="0" w:line="240" w:lineRule="auto"/>
              <w:rPr>
                <w:rFonts w:asciiTheme="minorHAnsi" w:hAnsiTheme="minorHAnsi" w:eastAsiaTheme="majorEastAsia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ajorEastAsia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ajorEastAsia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ajorEastAsia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ajorEastAsia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ajorEastAsia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ajorEastAsia"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ajorEastAsia" w:cstheme="minorHAnsi"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eastAsiaTheme="majorEastAsia" w:cstheme="minorHAnsi"/>
          <w:sz w:val="24"/>
          <w:szCs w:val="24"/>
        </w:rPr>
      </w:pPr>
    </w:p>
    <w:p>
      <w:pPr>
        <w:rPr>
          <w:rFonts w:eastAsiaTheme="majorEastAsia" w:cstheme="minorHAnsi"/>
          <w:sz w:val="24"/>
          <w:szCs w:val="24"/>
        </w:rPr>
      </w:pPr>
    </w:p>
    <w:p>
      <w:pPr>
        <w:rPr>
          <w:rFonts w:eastAsiaTheme="majorEastAsia" w:cstheme="minorHAnsi"/>
          <w:b/>
          <w:bCs/>
          <w:color w:val="0000FF"/>
          <w:sz w:val="24"/>
          <w:szCs w:val="24"/>
          <w:u w:val="single"/>
        </w:rPr>
      </w:pPr>
      <w:r>
        <w:rPr>
          <w:rFonts w:hint="default" w:eastAsiaTheme="majorEastAsia" w:cstheme="minorHAnsi"/>
          <w:sz w:val="24"/>
          <w:szCs w:val="24"/>
          <w:lang w:val="en-GB"/>
        </w:rPr>
        <w:t xml:space="preserve">Please attach </w:t>
      </w:r>
      <w:bookmarkStart w:id="0" w:name="_GoBack"/>
      <w:bookmarkEnd w:id="0"/>
      <w:r>
        <w:rPr>
          <w:rFonts w:hint="default" w:eastAsiaTheme="majorEastAsia" w:cstheme="minorHAnsi"/>
          <w:sz w:val="24"/>
          <w:szCs w:val="24"/>
          <w:lang w:val="en-GB"/>
        </w:rPr>
        <w:t>this document to an email</w:t>
      </w:r>
      <w:r>
        <w:rPr>
          <w:rFonts w:eastAsiaTheme="majorEastAsia" w:cstheme="minorHAnsi"/>
          <w:sz w:val="24"/>
          <w:szCs w:val="24"/>
        </w:rPr>
        <w:t xml:space="preserve"> </w:t>
      </w:r>
      <w:r>
        <w:rPr>
          <w:rFonts w:hint="default" w:eastAsiaTheme="majorEastAsia" w:cstheme="minorHAnsi"/>
          <w:sz w:val="24"/>
          <w:szCs w:val="24"/>
          <w:lang w:val="en-GB"/>
        </w:rPr>
        <w:t>and send to</w:t>
      </w:r>
      <w:r>
        <w:rPr>
          <w:rFonts w:eastAsiaTheme="majorEastAsia" w:cstheme="minorHAnsi"/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color w:val="0000FF"/>
        </w:rPr>
        <w:fldChar w:fldCharType="begin"/>
      </w:r>
      <w:r>
        <w:rPr>
          <w:b/>
          <w:bCs/>
          <w:color w:val="0000FF"/>
        </w:rPr>
        <w:instrText xml:space="preserve"> HYPERLINK "mailto:clerk@naptonpc.org.uk" </w:instrText>
      </w:r>
      <w:r>
        <w:rPr>
          <w:b/>
          <w:bCs/>
          <w:color w:val="0000FF"/>
        </w:rPr>
        <w:fldChar w:fldCharType="separate"/>
      </w:r>
      <w:r>
        <w:rPr>
          <w:rFonts w:eastAsiaTheme="majorEastAsia" w:cstheme="minorHAnsi"/>
          <w:b/>
          <w:bCs/>
          <w:color w:val="0000FF"/>
          <w:sz w:val="24"/>
          <w:szCs w:val="24"/>
          <w:u w:val="single"/>
        </w:rPr>
        <w:t>clerk@naptonpc.org.uk</w:t>
      </w:r>
      <w:r>
        <w:rPr>
          <w:rFonts w:eastAsiaTheme="majorEastAsia" w:cstheme="minorHAnsi"/>
          <w:b/>
          <w:bCs/>
          <w:color w:val="0000FF"/>
          <w:sz w:val="24"/>
          <w:szCs w:val="24"/>
          <w:u w:val="single"/>
        </w:rPr>
        <w:fldChar w:fldCharType="end"/>
      </w:r>
    </w:p>
    <w:p>
      <w:pPr>
        <w:rPr>
          <w:rFonts w:eastAsiaTheme="majorEastAsia" w:cstheme="minorHAnsi"/>
          <w:b/>
          <w:bCs/>
          <w:color w:val="0000FF"/>
          <w:sz w:val="24"/>
          <w:szCs w:val="24"/>
          <w:u w:val="single"/>
        </w:rPr>
      </w:pPr>
    </w:p>
    <w:p>
      <w:pPr>
        <w:rPr>
          <w:rFonts w:hint="default" w:eastAsiaTheme="majorEastAsia" w:cstheme="minorHAnsi"/>
          <w:b w:val="0"/>
          <w:bCs w:val="0"/>
          <w:color w:val="auto"/>
          <w:sz w:val="18"/>
          <w:szCs w:val="18"/>
          <w:u w:val="none"/>
          <w:lang w:val="en-GB"/>
        </w:rPr>
      </w:pPr>
      <w:r>
        <w:rPr>
          <w:rFonts w:hint="default" w:eastAsiaTheme="majorEastAsia" w:cstheme="minorHAnsi"/>
          <w:b w:val="0"/>
          <w:bCs w:val="0"/>
          <w:color w:val="auto"/>
          <w:sz w:val="18"/>
          <w:szCs w:val="18"/>
          <w:u w:val="none"/>
          <w:lang w:val="en-GB"/>
        </w:rPr>
        <w:t>NPC confirms that your email address will only be used in connection with this project and will not be disclosed to any other 3</w:t>
      </w:r>
      <w:r>
        <w:rPr>
          <w:rFonts w:hint="default" w:eastAsiaTheme="majorEastAsia" w:cstheme="minorHAnsi"/>
          <w:b w:val="0"/>
          <w:bCs w:val="0"/>
          <w:color w:val="auto"/>
          <w:sz w:val="18"/>
          <w:szCs w:val="18"/>
          <w:u w:val="none"/>
          <w:vertAlign w:val="superscript"/>
          <w:lang w:val="en-GB"/>
        </w:rPr>
        <w:t>rd</w:t>
      </w:r>
      <w:r>
        <w:rPr>
          <w:rFonts w:hint="default" w:eastAsiaTheme="majorEastAsia" w:cstheme="minorHAnsi"/>
          <w:b w:val="0"/>
          <w:bCs w:val="0"/>
          <w:color w:val="auto"/>
          <w:sz w:val="18"/>
          <w:szCs w:val="18"/>
          <w:u w:val="none"/>
          <w:lang w:val="en-GB"/>
        </w:rPr>
        <w:t xml:space="preserve"> Parties in accordance with GDPR</w:t>
      </w:r>
    </w:p>
    <w:p/>
    <w:sectPr>
      <w:pgSz w:w="11906" w:h="16838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odern Era">
    <w:altName w:val="Times New Roman"/>
    <w:panose1 w:val="00000000000000000000"/>
    <w:charset w:val="00"/>
    <w:family w:val="modern"/>
    <w:pitch w:val="default"/>
    <w:sig w:usb0="00000000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16E4B"/>
    <w:rsid w:val="0E716E4B"/>
    <w:rsid w:val="114D147C"/>
    <w:rsid w:val="1FF04727"/>
    <w:rsid w:val="2A422742"/>
    <w:rsid w:val="54237D2D"/>
    <w:rsid w:val="6FF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Arial" w:hAnsi="Arial" w:cstheme="majorBidi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2021-01-28T14:04:00Z</dcterms:created>
  <dc:creator>Jim_Sleight</dc:creator>
  <cp:lastModifiedBy>Jim_Sleight</cp:lastModifiedBy>
  <dcterms:modified xsi:type="dcterms:W3CDTF">2021-01-28T14:57:12Z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2057-11.2.0.9967</vt:lpwstr>
  </property>
</Properties>
</file>